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59F" w:rsidRDefault="0070459F" w:rsidP="007045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59F" w:rsidRDefault="0070459F" w:rsidP="007045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3B8" w:rsidRDefault="007013B8" w:rsidP="007045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59F" w:rsidRDefault="008B74EC" w:rsidP="007013B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"</w:t>
      </w:r>
      <w:r w:rsidRPr="007013B8">
        <w:rPr>
          <w:rFonts w:ascii="Times New Roman" w:hAnsi="Times New Roman" w:cs="Times New Roman"/>
          <w:b/>
          <w:sz w:val="24"/>
          <w:szCs w:val="24"/>
        </w:rPr>
        <w:t>Devil's Playground</w:t>
      </w:r>
      <w:r>
        <w:rPr>
          <w:rFonts w:ascii="Times New Roman" w:hAnsi="Times New Roman" w:cs="Times New Roman"/>
          <w:b/>
          <w:sz w:val="24"/>
          <w:szCs w:val="24"/>
        </w:rPr>
        <w:t>"</w:t>
      </w:r>
    </w:p>
    <w:p w:rsidR="009F52F3" w:rsidRPr="007013B8" w:rsidRDefault="009F52F3" w:rsidP="009F52F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013B8" w:rsidRDefault="007013B8" w:rsidP="0070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13B8" w:rsidRDefault="007013B8" w:rsidP="0070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13B8" w:rsidRDefault="007013B8" w:rsidP="0070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13B8" w:rsidRDefault="007013B8" w:rsidP="0070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13B8" w:rsidRDefault="008B74EC" w:rsidP="0070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:rsidR="007013B8" w:rsidRDefault="008B74EC" w:rsidP="0070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013B8" w:rsidRDefault="008B74EC" w:rsidP="0070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7013B8" w:rsidRDefault="008B74EC" w:rsidP="0070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7013B8" w:rsidRDefault="008B74EC" w:rsidP="0070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7013B8" w:rsidRDefault="007013B8" w:rsidP="007013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459F" w:rsidRDefault="0070459F" w:rsidP="007013B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4573" w:rsidRDefault="00624573" w:rsidP="007013B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3B8" w:rsidRPr="00537B7E" w:rsidRDefault="00537B7E" w:rsidP="00537B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7B7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Analysis </w:t>
      </w:r>
      <w:r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Pr="00537B7E">
        <w:rPr>
          <w:rFonts w:ascii="Times New Roman" w:hAnsi="Times New Roman" w:cs="Times New Roman"/>
          <w:b/>
          <w:sz w:val="24"/>
          <w:szCs w:val="24"/>
        </w:rPr>
        <w:t>C</w:t>
      </w:r>
      <w:r w:rsidR="009F52F3" w:rsidRPr="00537B7E">
        <w:rPr>
          <w:rFonts w:ascii="Times New Roman" w:hAnsi="Times New Roman" w:cs="Times New Roman"/>
          <w:b/>
          <w:sz w:val="24"/>
          <w:szCs w:val="24"/>
        </w:rPr>
        <w:t>hapter</w:t>
      </w:r>
      <w:r w:rsidRPr="00537B7E">
        <w:rPr>
          <w:rFonts w:ascii="Times New Roman" w:hAnsi="Times New Roman" w:cs="Times New Roman"/>
          <w:b/>
          <w:sz w:val="24"/>
          <w:szCs w:val="24"/>
        </w:rPr>
        <w:t>s 16 to 19</w:t>
      </w:r>
    </w:p>
    <w:p w:rsidR="00DF7B23" w:rsidRPr="0070459F" w:rsidRDefault="008B74EC" w:rsidP="0070459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459F">
        <w:rPr>
          <w:rFonts w:ascii="Times New Roman" w:hAnsi="Times New Roman" w:cs="Times New Roman"/>
          <w:sz w:val="24"/>
          <w:szCs w:val="24"/>
        </w:rPr>
        <w:t xml:space="preserve"> </w:t>
      </w:r>
      <w:r w:rsidR="00F908FF" w:rsidRPr="0070459F">
        <w:rPr>
          <w:rFonts w:ascii="Times New Roman" w:hAnsi="Times New Roman" w:cs="Times New Roman"/>
          <w:sz w:val="24"/>
          <w:szCs w:val="24"/>
        </w:rPr>
        <w:t>The</w:t>
      </w:r>
      <w:r w:rsidR="00F908FF">
        <w:rPr>
          <w:rFonts w:ascii="Times New Roman" w:hAnsi="Times New Roman" w:cs="Times New Roman"/>
          <w:sz w:val="24"/>
          <w:szCs w:val="24"/>
        </w:rPr>
        <w:t xml:space="preserve"> devil's playground is</w:t>
      </w:r>
      <w:r w:rsidRPr="0070459F">
        <w:rPr>
          <w:rFonts w:ascii="Times New Roman" w:hAnsi="Times New Roman" w:cs="Times New Roman"/>
          <w:sz w:val="24"/>
          <w:szCs w:val="24"/>
        </w:rPr>
        <w:t xml:space="preserve"> evokes</w:t>
      </w:r>
      <w:r w:rsidR="00F908FF">
        <w:rPr>
          <w:rFonts w:ascii="Times New Roman" w:hAnsi="Times New Roman" w:cs="Times New Roman"/>
          <w:sz w:val="24"/>
          <w:szCs w:val="24"/>
        </w:rPr>
        <w:t xml:space="preserve"> a</w:t>
      </w:r>
      <w:r w:rsidRPr="0070459F">
        <w:rPr>
          <w:rFonts w:ascii="Times New Roman" w:hAnsi="Times New Roman" w:cs="Times New Roman"/>
          <w:sz w:val="24"/>
          <w:szCs w:val="24"/>
        </w:rPr>
        <w:t xml:space="preserve"> philosophical questions about the Amish culture and the society.</w:t>
      </w:r>
      <w:r w:rsidR="009F52F3">
        <w:rPr>
          <w:rFonts w:ascii="Times New Roman" w:hAnsi="Times New Roman" w:cs="Times New Roman"/>
          <w:sz w:val="24"/>
          <w:szCs w:val="24"/>
        </w:rPr>
        <w:t xml:space="preserve"> </w:t>
      </w:r>
      <w:r w:rsidRPr="0070459F">
        <w:rPr>
          <w:rFonts w:ascii="Times New Roman" w:hAnsi="Times New Roman" w:cs="Times New Roman"/>
          <w:sz w:val="24"/>
          <w:szCs w:val="24"/>
        </w:rPr>
        <w:t>It examines the candid issues of free will, moral responsibility, and life after death in relation to the consequences of the choices people make. Important les</w:t>
      </w:r>
      <w:r w:rsidR="00F908FF">
        <w:rPr>
          <w:rFonts w:ascii="Times New Roman" w:hAnsi="Times New Roman" w:cs="Times New Roman"/>
          <w:sz w:val="24"/>
          <w:szCs w:val="24"/>
        </w:rPr>
        <w:t>sons drawn from chapter sixteen</w:t>
      </w:r>
      <w:r w:rsidRPr="0070459F">
        <w:rPr>
          <w:rFonts w:ascii="Times New Roman" w:hAnsi="Times New Roman" w:cs="Times New Roman"/>
          <w:sz w:val="24"/>
          <w:szCs w:val="24"/>
        </w:rPr>
        <w:t xml:space="preserve"> is how </w:t>
      </w:r>
      <w:r w:rsidR="00885776" w:rsidRPr="0070459F">
        <w:rPr>
          <w:rFonts w:ascii="Times New Roman" w:hAnsi="Times New Roman" w:cs="Times New Roman"/>
          <w:sz w:val="24"/>
          <w:szCs w:val="24"/>
        </w:rPr>
        <w:t>liberty and free will in the youths contribute immensely to the self</w:t>
      </w:r>
      <w:r w:rsidR="00F908FF">
        <w:rPr>
          <w:rFonts w:ascii="Times New Roman" w:hAnsi="Times New Roman" w:cs="Times New Roman"/>
          <w:sz w:val="24"/>
          <w:szCs w:val="24"/>
        </w:rPr>
        <w:t xml:space="preserve">-realization of individuals. </w:t>
      </w:r>
      <w:r w:rsidR="009F52F3">
        <w:rPr>
          <w:rFonts w:ascii="Times New Roman" w:hAnsi="Times New Roman" w:cs="Times New Roman"/>
          <w:sz w:val="24"/>
          <w:szCs w:val="24"/>
        </w:rPr>
        <w:t>In chapters seventeen to nineteen</w:t>
      </w:r>
      <w:r w:rsidR="00885776" w:rsidRPr="0070459F">
        <w:rPr>
          <w:rFonts w:ascii="Times New Roman" w:hAnsi="Times New Roman" w:cs="Times New Roman"/>
          <w:sz w:val="24"/>
          <w:szCs w:val="24"/>
        </w:rPr>
        <w:t>, it is evident</w:t>
      </w:r>
      <w:r w:rsidR="009F52F3">
        <w:rPr>
          <w:rFonts w:ascii="Times New Roman" w:hAnsi="Times New Roman" w:cs="Times New Roman"/>
          <w:sz w:val="24"/>
          <w:szCs w:val="24"/>
        </w:rPr>
        <w:t xml:space="preserve"> from Faron’s mistake</w:t>
      </w:r>
      <w:r w:rsidR="00885776" w:rsidRPr="0070459F">
        <w:rPr>
          <w:rFonts w:ascii="Times New Roman" w:hAnsi="Times New Roman" w:cs="Times New Roman"/>
          <w:sz w:val="24"/>
          <w:szCs w:val="24"/>
        </w:rPr>
        <w:t xml:space="preserve"> just how far </w:t>
      </w:r>
      <w:r w:rsidR="00135F54" w:rsidRPr="0070459F">
        <w:rPr>
          <w:rFonts w:ascii="Times New Roman" w:hAnsi="Times New Roman" w:cs="Times New Roman"/>
          <w:sz w:val="24"/>
          <w:szCs w:val="24"/>
        </w:rPr>
        <w:t>straying from the re</w:t>
      </w:r>
      <w:r w:rsidR="00F908FF">
        <w:rPr>
          <w:rFonts w:ascii="Times New Roman" w:hAnsi="Times New Roman" w:cs="Times New Roman"/>
          <w:sz w:val="24"/>
          <w:szCs w:val="24"/>
        </w:rPr>
        <w:t>ligious culture could go, his new found relationship with Emma presents a huge challenge; torn in between religion and his girlfriend, it clear from his relapse that this freedom was not necessary</w:t>
      </w:r>
      <w:r w:rsidR="009F52F3">
        <w:rPr>
          <w:rFonts w:ascii="Times New Roman" w:hAnsi="Times New Roman" w:cs="Times New Roman"/>
          <w:sz w:val="24"/>
          <w:szCs w:val="24"/>
        </w:rPr>
        <w:t xml:space="preserve">. In chapters preceding eighteen, the journey to realization is pictured with a lot of </w:t>
      </w:r>
      <w:r w:rsidR="00537B7E">
        <w:rPr>
          <w:rFonts w:ascii="Times New Roman" w:hAnsi="Times New Roman" w:cs="Times New Roman"/>
          <w:sz w:val="24"/>
          <w:szCs w:val="24"/>
        </w:rPr>
        <w:t>challenges;</w:t>
      </w:r>
      <w:r w:rsidR="009F52F3">
        <w:rPr>
          <w:rFonts w:ascii="Times New Roman" w:hAnsi="Times New Roman" w:cs="Times New Roman"/>
          <w:sz w:val="24"/>
          <w:szCs w:val="24"/>
        </w:rPr>
        <w:t xml:space="preserve"> it appears confusion is more imminen</w:t>
      </w:r>
      <w:r w:rsidR="002C1E37">
        <w:rPr>
          <w:rFonts w:ascii="Times New Roman" w:hAnsi="Times New Roman" w:cs="Times New Roman"/>
          <w:sz w:val="24"/>
          <w:szCs w:val="24"/>
        </w:rPr>
        <w:t>t in the youths of Amish for fearing the consequence of not getting baptized.</w:t>
      </w:r>
    </w:p>
    <w:p w:rsidR="00135F54" w:rsidRPr="0070459F" w:rsidRDefault="008B74EC" w:rsidP="0070459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459F">
        <w:rPr>
          <w:rFonts w:ascii="Times New Roman" w:hAnsi="Times New Roman" w:cs="Times New Roman"/>
          <w:sz w:val="24"/>
          <w:szCs w:val="24"/>
        </w:rPr>
        <w:t>This transition process for the youths in Amish culture is however quite dangerous</w:t>
      </w:r>
      <w:r w:rsidR="008446F9" w:rsidRPr="0070459F">
        <w:rPr>
          <w:rFonts w:ascii="Times New Roman" w:hAnsi="Times New Roman" w:cs="Times New Roman"/>
          <w:sz w:val="24"/>
          <w:szCs w:val="24"/>
        </w:rPr>
        <w:t xml:space="preserve"> considering the adverse effects it has on Faron, Emma, and all the other </w:t>
      </w:r>
      <w:r w:rsidR="002D078C" w:rsidRPr="0070459F">
        <w:rPr>
          <w:rFonts w:ascii="Times New Roman" w:hAnsi="Times New Roman" w:cs="Times New Roman"/>
          <w:sz w:val="24"/>
          <w:szCs w:val="24"/>
        </w:rPr>
        <w:t xml:space="preserve">characters. </w:t>
      </w:r>
      <w:r w:rsidRPr="0070459F">
        <w:rPr>
          <w:rFonts w:ascii="Times New Roman" w:hAnsi="Times New Roman" w:cs="Times New Roman"/>
          <w:sz w:val="24"/>
          <w:szCs w:val="24"/>
        </w:rPr>
        <w:t>The lack of moral compass in Faron since leavin</w:t>
      </w:r>
      <w:r w:rsidR="00F375D3" w:rsidRPr="0070459F">
        <w:rPr>
          <w:rFonts w:ascii="Times New Roman" w:hAnsi="Times New Roman" w:cs="Times New Roman"/>
          <w:sz w:val="24"/>
          <w:szCs w:val="24"/>
        </w:rPr>
        <w:t>g the church is evident</w:t>
      </w:r>
      <w:r w:rsidR="00096023" w:rsidRPr="0070459F">
        <w:rPr>
          <w:rFonts w:ascii="Times New Roman" w:hAnsi="Times New Roman" w:cs="Times New Roman"/>
          <w:sz w:val="24"/>
          <w:szCs w:val="24"/>
        </w:rPr>
        <w:t xml:space="preserve"> in how he gets arrested and gets into drug abuse; this is a representation of what other youths at this stage undergo</w:t>
      </w:r>
      <w:r w:rsidR="00F375D3" w:rsidRPr="0070459F">
        <w:rPr>
          <w:rFonts w:ascii="Times New Roman" w:hAnsi="Times New Roman" w:cs="Times New Roman"/>
          <w:sz w:val="24"/>
          <w:szCs w:val="24"/>
        </w:rPr>
        <w:t xml:space="preserve">. The </w:t>
      </w:r>
      <w:r w:rsidR="00096023" w:rsidRPr="0070459F">
        <w:rPr>
          <w:rFonts w:ascii="Times New Roman" w:hAnsi="Times New Roman" w:cs="Times New Roman"/>
          <w:sz w:val="24"/>
          <w:szCs w:val="24"/>
        </w:rPr>
        <w:t xml:space="preserve">fact that the youths themselves know that there is an imminent </w:t>
      </w:r>
      <w:r w:rsidR="008446F9" w:rsidRPr="0070459F">
        <w:rPr>
          <w:rFonts w:ascii="Times New Roman" w:hAnsi="Times New Roman" w:cs="Times New Roman"/>
          <w:sz w:val="24"/>
          <w:szCs w:val="24"/>
        </w:rPr>
        <w:t xml:space="preserve">consequence to their actions and fear of not getting baptized in the Amish Church, is an indication of the negative effects of this tradition; a permeation of unlawful behavior even though it portends a huge threat for the life of people who needs more guidance than anything. </w:t>
      </w:r>
    </w:p>
    <w:p w:rsidR="0070459F" w:rsidRDefault="0070459F" w:rsidP="007045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459F" w:rsidRDefault="0070459F" w:rsidP="007045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4573" w:rsidRPr="0070459F" w:rsidRDefault="00624573" w:rsidP="007045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013B8" w:rsidRPr="007013B8" w:rsidRDefault="008B74EC" w:rsidP="007013B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3B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7013B8" w:rsidRPr="0070459F" w:rsidRDefault="008B74EC" w:rsidP="007013B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70459F">
        <w:rPr>
          <w:rFonts w:ascii="Times New Roman" w:hAnsi="Times New Roman" w:cs="Times New Roman"/>
          <w:sz w:val="24"/>
          <w:szCs w:val="24"/>
        </w:rPr>
        <w:t>Walker, L. (2002). Devil's Playground (documentary film).</w:t>
      </w:r>
    </w:p>
    <w:p w:rsidR="0070459F" w:rsidRPr="0070459F" w:rsidRDefault="0070459F" w:rsidP="0070459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459F" w:rsidRPr="0070459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4EC" w:rsidRDefault="008B74EC">
      <w:pPr>
        <w:spacing w:after="0" w:line="240" w:lineRule="auto"/>
      </w:pPr>
      <w:r>
        <w:separator/>
      </w:r>
    </w:p>
  </w:endnote>
  <w:endnote w:type="continuationSeparator" w:id="0">
    <w:p w:rsidR="008B74EC" w:rsidRDefault="008B7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4EC" w:rsidRDefault="008B74EC">
      <w:pPr>
        <w:spacing w:after="0" w:line="240" w:lineRule="auto"/>
      </w:pPr>
      <w:r>
        <w:separator/>
      </w:r>
    </w:p>
  </w:footnote>
  <w:footnote w:type="continuationSeparator" w:id="0">
    <w:p w:rsidR="008B74EC" w:rsidRDefault="008B7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71423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7013B8" w:rsidRDefault="008B74E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69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013B8" w:rsidRDefault="007013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BEE"/>
    <w:rsid w:val="00096023"/>
    <w:rsid w:val="00135F54"/>
    <w:rsid w:val="002B4BEE"/>
    <w:rsid w:val="002C1E37"/>
    <w:rsid w:val="002D078C"/>
    <w:rsid w:val="00537B7E"/>
    <w:rsid w:val="00624573"/>
    <w:rsid w:val="006B230E"/>
    <w:rsid w:val="006E693E"/>
    <w:rsid w:val="007013B8"/>
    <w:rsid w:val="0070459F"/>
    <w:rsid w:val="0074152A"/>
    <w:rsid w:val="008446F9"/>
    <w:rsid w:val="00885776"/>
    <w:rsid w:val="008B74EC"/>
    <w:rsid w:val="009F52F3"/>
    <w:rsid w:val="00AE6272"/>
    <w:rsid w:val="00C15F69"/>
    <w:rsid w:val="00DF7B23"/>
    <w:rsid w:val="00EF6BF4"/>
    <w:rsid w:val="00F375D3"/>
    <w:rsid w:val="00F65171"/>
    <w:rsid w:val="00F9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3B8"/>
  </w:style>
  <w:style w:type="paragraph" w:styleId="Footer">
    <w:name w:val="footer"/>
    <w:basedOn w:val="Normal"/>
    <w:link w:val="FooterChar"/>
    <w:uiPriority w:val="99"/>
    <w:unhideWhenUsed/>
    <w:rsid w:val="00701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3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1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3B8"/>
  </w:style>
  <w:style w:type="paragraph" w:styleId="Footer">
    <w:name w:val="footer"/>
    <w:basedOn w:val="Normal"/>
    <w:link w:val="FooterChar"/>
    <w:uiPriority w:val="99"/>
    <w:unhideWhenUsed/>
    <w:rsid w:val="00701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2020-12-08T19:37:00Z</dcterms:created>
  <dcterms:modified xsi:type="dcterms:W3CDTF">2020-12-08T19:37:00Z</dcterms:modified>
</cp:coreProperties>
</file>